
<file path=[Content_Types].xml><?xml version="1.0" encoding="utf-8"?>
<Types xmlns="http://schemas.openxmlformats.org/package/2006/content-types"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050" w:rsidRDefault="00D93050"/>
    <w:p w:rsidR="00637DD8" w:rsidRPr="00A151FD" w:rsidRDefault="00637DD8" w:rsidP="00637DD8">
      <w:pPr>
        <w:rPr>
          <w:b/>
        </w:rPr>
      </w:pPr>
      <w:r w:rsidRPr="00A151FD">
        <w:rPr>
          <w:b/>
        </w:rPr>
        <w:t>PRESS RELEASE FROM CITY OF HAVERHILL</w:t>
      </w:r>
    </w:p>
    <w:p w:rsidR="00637DD8" w:rsidRDefault="00637DD8" w:rsidP="00637DD8">
      <w:r w:rsidRPr="00A151FD">
        <w:rPr>
          <w:b/>
        </w:rPr>
        <w:t>Contact:</w:t>
      </w:r>
      <w:r w:rsidR="00BE100F">
        <w:t xml:space="preserve"> Vinny</w:t>
      </w:r>
      <w:r>
        <w:t xml:space="preserve"> Ouellette, Director of Human Services</w:t>
      </w:r>
      <w:r w:rsidR="00A151FD">
        <w:t>, 978-374-2388 extension 28</w:t>
      </w:r>
    </w:p>
    <w:p w:rsidR="00637DD8" w:rsidRDefault="00637DD8" w:rsidP="00637DD8">
      <w:r>
        <w:rPr>
          <w:b/>
        </w:rPr>
        <w:t>RE</w:t>
      </w:r>
      <w:r w:rsidR="009D1CE8">
        <w:t>: 2016</w:t>
      </w:r>
      <w:r>
        <w:t xml:space="preserve"> City of Haverhill Earth Day Cleanup</w:t>
      </w:r>
    </w:p>
    <w:p w:rsidR="00637DD8" w:rsidRDefault="00637DD8" w:rsidP="00637DD8"/>
    <w:p w:rsidR="0098137D" w:rsidRDefault="00637DD8" w:rsidP="00637DD8">
      <w:r>
        <w:rPr>
          <w:b/>
        </w:rPr>
        <w:t>HAVERHILL</w:t>
      </w:r>
      <w:r>
        <w:t xml:space="preserve"> – </w:t>
      </w:r>
      <w:r w:rsidR="00F457B9">
        <w:t xml:space="preserve">March </w:t>
      </w:r>
      <w:r w:rsidR="009D1CE8">
        <w:t>1</w:t>
      </w:r>
      <w:r w:rsidR="00F457B9">
        <w:t xml:space="preserve">6, </w:t>
      </w:r>
      <w:r w:rsidR="009D1CE8">
        <w:t>2016</w:t>
      </w:r>
      <w:r>
        <w:t xml:space="preserve">– </w:t>
      </w:r>
      <w:r w:rsidR="005A26B1">
        <w:t>The City’s</w:t>
      </w:r>
      <w:r w:rsidR="000B45F3">
        <w:t xml:space="preserve"> A</w:t>
      </w:r>
      <w:r>
        <w:t xml:space="preserve">nnual Earth Day Cleanup </w:t>
      </w:r>
      <w:r w:rsidR="005A26B1">
        <w:t xml:space="preserve">event is almost here. </w:t>
      </w:r>
      <w:r w:rsidR="00E63C1C">
        <w:t>This year’s</w:t>
      </w:r>
      <w:r w:rsidR="00F457B9">
        <w:t xml:space="preserve"> </w:t>
      </w:r>
      <w:r w:rsidR="009D1CE8">
        <w:t xml:space="preserve">theme, </w:t>
      </w:r>
      <w:r w:rsidR="009D1CE8" w:rsidRPr="00BA10C0">
        <w:rPr>
          <w:b/>
        </w:rPr>
        <w:t>‘Do Good in Your Neighborhood’</w:t>
      </w:r>
      <w:r w:rsidR="009D1CE8">
        <w:t xml:space="preserve"> will </w:t>
      </w:r>
      <w:r w:rsidR="00F457B9">
        <w:t xml:space="preserve">focus </w:t>
      </w:r>
      <w:r w:rsidR="009D1CE8">
        <w:t xml:space="preserve">on </w:t>
      </w:r>
      <w:r w:rsidR="00F457B9">
        <w:t>public spaces</w:t>
      </w:r>
      <w:r w:rsidR="009D1CE8">
        <w:t xml:space="preserve"> in the city’s various neighborhoods</w:t>
      </w:r>
      <w:r w:rsidR="00F457B9">
        <w:t xml:space="preserve"> in need of sprucing up</w:t>
      </w:r>
      <w:r w:rsidR="00712806">
        <w:t>.</w:t>
      </w:r>
      <w:r w:rsidR="00E63C1C">
        <w:t xml:space="preserve"> </w:t>
      </w:r>
      <w:r w:rsidR="009D1CE8">
        <w:t xml:space="preserve">This may include sidewalks, roadsides and parks. </w:t>
      </w:r>
      <w:r w:rsidR="00E63C1C">
        <w:t>The</w:t>
      </w:r>
      <w:r w:rsidR="0098137D">
        <w:t xml:space="preserve"> cleanup event will </w:t>
      </w:r>
      <w:r>
        <w:t xml:space="preserve">take place on Saturday, April </w:t>
      </w:r>
      <w:r w:rsidR="009D1CE8">
        <w:t>23, 2016</w:t>
      </w:r>
      <w:r>
        <w:t xml:space="preserve">, </w:t>
      </w:r>
      <w:r w:rsidR="00A67560">
        <w:t>from 8:30</w:t>
      </w:r>
      <w:r w:rsidR="00F457B9">
        <w:t xml:space="preserve"> </w:t>
      </w:r>
      <w:r w:rsidR="00D962ED">
        <w:t>am – 1:00</w:t>
      </w:r>
      <w:r w:rsidR="00F457B9">
        <w:t xml:space="preserve"> </w:t>
      </w:r>
      <w:r>
        <w:t>pm, beginning at the Citizens Center at 10 Welcome Street, Haverhill.</w:t>
      </w:r>
      <w:r w:rsidR="00220DA3">
        <w:t xml:space="preserve"> Volunteers are strongly encouraged to meet at the Citizens Center</w:t>
      </w:r>
      <w:r w:rsidR="00D962ED">
        <w:t xml:space="preserve"> first at 8:30</w:t>
      </w:r>
      <w:r w:rsidR="00220DA3">
        <w:t>am for a brief kick-off, remarks from the Mayor</w:t>
      </w:r>
      <w:r w:rsidR="00583D5A">
        <w:t>, and to pick up t-shirts, trash bags</w:t>
      </w:r>
      <w:r w:rsidR="00220DA3">
        <w:t xml:space="preserve"> and snacks for your group. The</w:t>
      </w:r>
      <w:r w:rsidR="00D962ED">
        <w:t xml:space="preserve"> cleanup will take place from 9am-1</w:t>
      </w:r>
      <w:r w:rsidR="00220DA3">
        <w:t>pm.</w:t>
      </w:r>
    </w:p>
    <w:p w:rsidR="00637DD8" w:rsidRDefault="00637DD8" w:rsidP="00637DD8"/>
    <w:p w:rsidR="005A26B1" w:rsidRDefault="00A67560" w:rsidP="00637DD8">
      <w:r>
        <w:t>The Citizens Center will serve as the registration and information center for the event.</w:t>
      </w:r>
      <w:r w:rsidR="00583D5A">
        <w:t xml:space="preserve"> </w:t>
      </w:r>
      <w:r w:rsidR="000A56D0">
        <w:t xml:space="preserve"> </w:t>
      </w:r>
      <w:r w:rsidR="00583D5A">
        <w:t>T</w:t>
      </w:r>
      <w:r w:rsidR="000A56D0">
        <w:t xml:space="preserve">rash bags, leaf bags and refreshments will be available for the duration of the event. Volunteers can organize their own neighborhood or park cleanup or can join in another </w:t>
      </w:r>
      <w:bookmarkStart w:id="0" w:name="_GoBack"/>
      <w:bookmarkEnd w:id="0"/>
      <w:r w:rsidR="000A56D0">
        <w:t>identified cleanup site. All of the cleanup locations are on City property</w:t>
      </w:r>
      <w:r w:rsidR="00E63C1C">
        <w:t>, which includes roadsides</w:t>
      </w:r>
      <w:r w:rsidR="000A56D0">
        <w:t xml:space="preserve">. Trash should </w:t>
      </w:r>
      <w:r w:rsidR="004C4A8D">
        <w:t>be put into plastic trash bags</w:t>
      </w:r>
      <w:r w:rsidR="000A56D0">
        <w:t>, leaves and other yard waste should be put into leaf bags</w:t>
      </w:r>
      <w:r w:rsidR="004C4A8D">
        <w:t>,</w:t>
      </w:r>
      <w:r w:rsidR="000A56D0">
        <w:t xml:space="preserve"> </w:t>
      </w:r>
      <w:r w:rsidR="004C4A8D">
        <w:t xml:space="preserve">branches should be stacked in piles, </w:t>
      </w:r>
      <w:r w:rsidR="000A56D0">
        <w:t>and sand should be swept into piles and left on the street</w:t>
      </w:r>
      <w:r w:rsidR="004C4A8D">
        <w:t xml:space="preserve"> for pic</w:t>
      </w:r>
      <w:r w:rsidR="000A56D0">
        <w:t>k up.</w:t>
      </w:r>
    </w:p>
    <w:p w:rsidR="007D023C" w:rsidRDefault="007D023C" w:rsidP="00637DD8"/>
    <w:p w:rsidR="007D023C" w:rsidRDefault="007D023C" w:rsidP="00637DD8">
      <w:r>
        <w:t xml:space="preserve">Mayor James J. Fiorentini said, “This is a wonderful community event. </w:t>
      </w:r>
      <w:r w:rsidR="00BA10C0">
        <w:t xml:space="preserve">This year’s emphasis on neighborhoods </w:t>
      </w:r>
      <w:r>
        <w:t xml:space="preserve">gives </w:t>
      </w:r>
      <w:r w:rsidR="00BA10C0">
        <w:t>residents</w:t>
      </w:r>
      <w:r>
        <w:t xml:space="preserve"> an opportunity to </w:t>
      </w:r>
      <w:r w:rsidR="00BA10C0">
        <w:t xml:space="preserve">work with their neighbors to </w:t>
      </w:r>
      <w:r>
        <w:t>help make our city</w:t>
      </w:r>
      <w:r w:rsidR="00BA10C0">
        <w:t xml:space="preserve"> neighborhoods</w:t>
      </w:r>
      <w:r>
        <w:t xml:space="preserve"> cleaner by working together to achieve this common goal. I want to thank all of the sponsors who support the event as well as the residents who participate.”</w:t>
      </w:r>
    </w:p>
    <w:p w:rsidR="00E010C4" w:rsidRDefault="00E010C4" w:rsidP="00637DD8"/>
    <w:p w:rsidR="00220DA3" w:rsidRPr="00B020CF" w:rsidRDefault="00E010C4" w:rsidP="00220DA3">
      <w:r>
        <w:t xml:space="preserve">Volunteers and </w:t>
      </w:r>
      <w:r w:rsidR="000B45F3">
        <w:t>the City of Haverhill</w:t>
      </w:r>
      <w:r>
        <w:t xml:space="preserve"> have been holding this annual ev</w:t>
      </w:r>
      <w:r w:rsidR="00583D5A">
        <w:t>ent for at least</w:t>
      </w:r>
      <w:r>
        <w:t xml:space="preserve"> twenty yea</w:t>
      </w:r>
      <w:r w:rsidR="000B45F3">
        <w:t xml:space="preserve">rs. Major sponsors include: </w:t>
      </w:r>
      <w:r w:rsidR="0050144F">
        <w:t xml:space="preserve">Mayor Fiorentini and the </w:t>
      </w:r>
      <w:r>
        <w:t xml:space="preserve">City of Haverhill, Haverhill’s Brightside, </w:t>
      </w:r>
      <w:r w:rsidR="00E63C1C">
        <w:t xml:space="preserve">the </w:t>
      </w:r>
      <w:r>
        <w:t>Greater Haverhill Chamber o</w:t>
      </w:r>
      <w:r w:rsidR="00C86975">
        <w:t>f Commerce, Ha</w:t>
      </w:r>
      <w:r w:rsidR="00583D5A">
        <w:t>verhill Bank</w:t>
      </w:r>
      <w:r w:rsidR="000B45F3">
        <w:t xml:space="preserve">, </w:t>
      </w:r>
      <w:r w:rsidR="006C3A05">
        <w:t xml:space="preserve">Pentucket Bank, </w:t>
      </w:r>
      <w:r w:rsidR="000B45F3">
        <w:t>Covanta,</w:t>
      </w:r>
      <w:r>
        <w:t xml:space="preserve"> Magellan </w:t>
      </w:r>
      <w:r w:rsidR="000B45F3">
        <w:t>Aerospace</w:t>
      </w:r>
      <w:r w:rsidR="0050144F">
        <w:t xml:space="preserve">, </w:t>
      </w:r>
      <w:r w:rsidR="00583D5A">
        <w:t>Spring Hill</w:t>
      </w:r>
      <w:r w:rsidR="0050144F">
        <w:t xml:space="preserve"> Natural</w:t>
      </w:r>
      <w:r w:rsidR="00583D5A">
        <w:t xml:space="preserve"> Water, Cedar’s Mediterranean</w:t>
      </w:r>
      <w:r w:rsidR="0050144F">
        <w:t xml:space="preserve"> Food, Inc.</w:t>
      </w:r>
      <w:r w:rsidR="00F457B9">
        <w:t>, Starbucks,</w:t>
      </w:r>
      <w:r w:rsidR="00712806">
        <w:t xml:space="preserve"> </w:t>
      </w:r>
      <w:r w:rsidR="00583D5A">
        <w:t xml:space="preserve">Haverhill </w:t>
      </w:r>
      <w:r w:rsidR="00712806">
        <w:t>B</w:t>
      </w:r>
      <w:r w:rsidR="00583D5A">
        <w:t>eef</w:t>
      </w:r>
      <w:r w:rsidR="006C3A05">
        <w:t>,</w:t>
      </w:r>
      <w:r w:rsidR="004B2EF7">
        <w:t xml:space="preserve"> Heav’nly Donuts</w:t>
      </w:r>
      <w:r w:rsidR="00266EEB">
        <w:t>,</w:t>
      </w:r>
      <w:r w:rsidR="006C3A05">
        <w:t xml:space="preserve"> the Peddler’s Daughter</w:t>
      </w:r>
      <w:r w:rsidR="00B020CF">
        <w:t>,</w:t>
      </w:r>
      <w:r w:rsidR="00266EEB">
        <w:t xml:space="preserve"> Justine Maguire</w:t>
      </w:r>
      <w:r w:rsidR="00EB69CA">
        <w:t xml:space="preserve"> </w:t>
      </w:r>
      <w:r w:rsidR="00EB69CA" w:rsidRPr="00EB69CA">
        <w:rPr>
          <w:color w:val="141823"/>
          <w:shd w:val="clear" w:color="auto" w:fill="FFFFFF"/>
        </w:rPr>
        <w:t xml:space="preserve">of Keller Williams </w:t>
      </w:r>
      <w:proofErr w:type="spellStart"/>
      <w:r w:rsidR="00EB69CA" w:rsidRPr="00EB69CA">
        <w:rPr>
          <w:color w:val="141823"/>
          <w:shd w:val="clear" w:color="auto" w:fill="FFFFFF"/>
        </w:rPr>
        <w:t>Realty|North</w:t>
      </w:r>
      <w:proofErr w:type="spellEnd"/>
      <w:r w:rsidR="00EB69CA" w:rsidRPr="00EB69CA">
        <w:rPr>
          <w:color w:val="141823"/>
          <w:shd w:val="clear" w:color="auto" w:fill="FFFFFF"/>
        </w:rPr>
        <w:t xml:space="preserve"> Shore Realty Group</w:t>
      </w:r>
      <w:r w:rsidR="00B020CF">
        <w:rPr>
          <w:color w:val="141823"/>
          <w:shd w:val="clear" w:color="auto" w:fill="FFFFFF"/>
        </w:rPr>
        <w:t xml:space="preserve">, and </w:t>
      </w:r>
      <w:r w:rsidR="00B020CF" w:rsidRPr="00B020CF">
        <w:rPr>
          <w:color w:val="141823"/>
          <w:shd w:val="clear" w:color="auto" w:fill="FFFFFF"/>
        </w:rPr>
        <w:t xml:space="preserve">the </w:t>
      </w:r>
      <w:r w:rsidR="00B020CF" w:rsidRPr="00B020CF">
        <w:rPr>
          <w:color w:val="212121"/>
          <w:shd w:val="clear" w:color="auto" w:fill="FFFFFF"/>
        </w:rPr>
        <w:t>Law Office of Thomas J. Sullivan.</w:t>
      </w:r>
    </w:p>
    <w:p w:rsidR="000A56D0" w:rsidRPr="00B020CF" w:rsidRDefault="000A56D0" w:rsidP="00637DD8"/>
    <w:p w:rsidR="00E63C1C" w:rsidRDefault="00A67560" w:rsidP="00D55051">
      <w:pPr>
        <w:spacing w:after="240"/>
      </w:pPr>
      <w:r>
        <w:t xml:space="preserve">Volunteers are encouraged to </w:t>
      </w:r>
      <w:r w:rsidR="00BB4EB8">
        <w:t>register online by searching</w:t>
      </w:r>
      <w:r w:rsidR="00C86975">
        <w:t xml:space="preserve"> </w:t>
      </w:r>
      <w:hyperlink r:id="rId6" w:history="1">
        <w:r w:rsidR="0023375D" w:rsidRPr="0040071B">
          <w:rPr>
            <w:rStyle w:val="Hyperlink"/>
          </w:rPr>
          <w:t>https://www.activityreg.com/ClientPage_t1.wcs?clientid=HAV&amp;siteid=1</w:t>
        </w:r>
      </w:hyperlink>
      <w:r w:rsidR="00D55051">
        <w:t>,</w:t>
      </w:r>
      <w:r w:rsidR="00BB4EB8">
        <w:t xml:space="preserve"> which will bring you to the Haverhill Recreation page. </w:t>
      </w:r>
      <w:r w:rsidR="0023375D">
        <w:t>Under the ‘</w:t>
      </w:r>
      <w:r w:rsidR="00712806">
        <w:t>Register</w:t>
      </w:r>
      <w:r w:rsidR="0023375D">
        <w:t>’</w:t>
      </w:r>
      <w:r w:rsidR="00712806">
        <w:t xml:space="preserve"> </w:t>
      </w:r>
      <w:r w:rsidR="0023375D">
        <w:t>tab</w:t>
      </w:r>
      <w:r w:rsidR="00712806">
        <w:t>, c</w:t>
      </w:r>
      <w:r w:rsidR="00BB4EB8">
        <w:t xml:space="preserve">lick </w:t>
      </w:r>
      <w:r w:rsidR="006C3A05">
        <w:t>on ‘programs</w:t>
      </w:r>
      <w:r w:rsidR="0023375D">
        <w:t xml:space="preserve"> or activities.</w:t>
      </w:r>
      <w:r w:rsidR="006C3A05">
        <w:t xml:space="preserve">’ </w:t>
      </w:r>
      <w:r w:rsidR="0023375D">
        <w:t>Select ‘Special Events’ a</w:t>
      </w:r>
      <w:r w:rsidR="006C3A05">
        <w:t>nd look for ‘2016</w:t>
      </w:r>
      <w:r w:rsidR="00BB4EB8">
        <w:t xml:space="preserve"> City of Haverhill Earth Day Cleanup.’ Follow the prompts to sign up to volunteer. </w:t>
      </w:r>
      <w:r w:rsidR="00053A2F">
        <w:t>For questions, please c</w:t>
      </w:r>
      <w:r>
        <w:t>all 978-374-2388 extension 28</w:t>
      </w:r>
      <w:r w:rsidR="00712806">
        <w:t xml:space="preserve"> or email </w:t>
      </w:r>
      <w:r w:rsidR="00583D5A">
        <w:t>Dave</w:t>
      </w:r>
      <w:r w:rsidR="00712806">
        <w:t xml:space="preserve"> at</w:t>
      </w:r>
      <w:r w:rsidR="00375CC6">
        <w:t xml:space="preserve"> ickylabrode</w:t>
      </w:r>
      <w:r w:rsidR="00712806">
        <w:t>@verizon.net.</w:t>
      </w:r>
    </w:p>
    <w:p w:rsidR="00E554FE" w:rsidRPr="001E25D4" w:rsidRDefault="00E63C1C" w:rsidP="001E25D4">
      <w:pPr>
        <w:pBdr>
          <w:bottom w:val="thinThickThinMediumGap" w:sz="18" w:space="5" w:color="auto"/>
        </w:pBdr>
      </w:pPr>
      <w:r>
        <w:t xml:space="preserve">Remember, every effort counts! You can help us </w:t>
      </w:r>
      <w:r w:rsidR="002739C4">
        <w:t>keep Haverhill</w:t>
      </w:r>
      <w:r w:rsidR="00D962ED">
        <w:t xml:space="preserve"> clean</w:t>
      </w:r>
      <w:r>
        <w:t xml:space="preserve"> by organizing your own neighborhood cleanup</w:t>
      </w:r>
      <w:r w:rsidR="00D962ED">
        <w:t>!</w:t>
      </w:r>
      <w:r>
        <w:t xml:space="preserve"> We can help you by providing trash bags and trash pickup by the City.</w:t>
      </w:r>
      <w:r w:rsidR="004C4A8D">
        <w:t xml:space="preserve"> </w:t>
      </w:r>
    </w:p>
    <w:sectPr w:rsidR="00E554FE" w:rsidRPr="001E25D4" w:rsidSect="006917A1">
      <w:pgSz w:w="12240" w:h="15840"/>
      <w:pgMar w:top="1440" w:right="1800" w:bottom="1440" w:left="1800" w:gutter="0"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52578" w:rsidRDefault="00852578" w:rsidP="00D55051">
      <w:r>
        <w:separator/>
      </w:r>
    </w:p>
  </w:endnote>
  <w:endnote w:type="continuationSeparator" w:id="0">
    <w:p w:rsidR="00852578" w:rsidRDefault="00852578" w:rsidP="00D550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altName w:val="Times New Roman"/>
    <w:panose1 w:val="02040503050406030204"/>
    <w:charset w:val="4D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4D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52578" w:rsidRDefault="00852578" w:rsidP="00D55051">
      <w:r>
        <w:separator/>
      </w:r>
    </w:p>
  </w:footnote>
  <w:footnote w:type="continuationSeparator" w:id="0">
    <w:p w:rsidR="00852578" w:rsidRDefault="00852578" w:rsidP="00D550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701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CD0298"/>
    <w:rsid w:val="00053A2F"/>
    <w:rsid w:val="00077E1B"/>
    <w:rsid w:val="000939BF"/>
    <w:rsid w:val="00096D66"/>
    <w:rsid w:val="000A56D0"/>
    <w:rsid w:val="000B45F3"/>
    <w:rsid w:val="00131E76"/>
    <w:rsid w:val="001E25D4"/>
    <w:rsid w:val="00213559"/>
    <w:rsid w:val="00220DA3"/>
    <w:rsid w:val="0023375D"/>
    <w:rsid w:val="00266EEB"/>
    <w:rsid w:val="002739C4"/>
    <w:rsid w:val="002C6E3C"/>
    <w:rsid w:val="002E3739"/>
    <w:rsid w:val="00375CC6"/>
    <w:rsid w:val="004B2EF7"/>
    <w:rsid w:val="004C4A8D"/>
    <w:rsid w:val="0050144F"/>
    <w:rsid w:val="005652D1"/>
    <w:rsid w:val="00575BE6"/>
    <w:rsid w:val="00583D5A"/>
    <w:rsid w:val="005A26B1"/>
    <w:rsid w:val="005E0E83"/>
    <w:rsid w:val="00630073"/>
    <w:rsid w:val="00637DD8"/>
    <w:rsid w:val="006900E9"/>
    <w:rsid w:val="006917A1"/>
    <w:rsid w:val="006C3A05"/>
    <w:rsid w:val="00712806"/>
    <w:rsid w:val="00732C0C"/>
    <w:rsid w:val="007467CA"/>
    <w:rsid w:val="00763CEB"/>
    <w:rsid w:val="007B14A8"/>
    <w:rsid w:val="007D023C"/>
    <w:rsid w:val="00810AEC"/>
    <w:rsid w:val="00852578"/>
    <w:rsid w:val="008566C3"/>
    <w:rsid w:val="008F3933"/>
    <w:rsid w:val="0098137D"/>
    <w:rsid w:val="009D1CE8"/>
    <w:rsid w:val="00A151FD"/>
    <w:rsid w:val="00A67560"/>
    <w:rsid w:val="00B020CF"/>
    <w:rsid w:val="00BA10C0"/>
    <w:rsid w:val="00BA11FA"/>
    <w:rsid w:val="00BB4EB8"/>
    <w:rsid w:val="00BC6DF5"/>
    <w:rsid w:val="00BE100F"/>
    <w:rsid w:val="00C546CD"/>
    <w:rsid w:val="00C86975"/>
    <w:rsid w:val="00CD0298"/>
    <w:rsid w:val="00D55051"/>
    <w:rsid w:val="00D93050"/>
    <w:rsid w:val="00D962ED"/>
    <w:rsid w:val="00E010C4"/>
    <w:rsid w:val="00E554FE"/>
    <w:rsid w:val="00E63C1C"/>
    <w:rsid w:val="00E9527D"/>
    <w:rsid w:val="00EB69CA"/>
    <w:rsid w:val="00F457B9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17A1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styleId="Hyperlink">
    <w:name w:val="Hyperlink"/>
    <w:rsid w:val="00637D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128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0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05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637DD8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712806"/>
    <w:rPr>
      <w:color w:val="800080"/>
      <w:u w:val="single"/>
    </w:rPr>
  </w:style>
  <w:style w:type="paragraph" w:styleId="Header">
    <w:name w:val="header"/>
    <w:basedOn w:val="Normal"/>
    <w:link w:val="HeaderChar"/>
    <w:uiPriority w:val="99"/>
    <w:unhideWhenUsed/>
    <w:rsid w:val="00D550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505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550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5051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94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474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96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1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229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6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6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1965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13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17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4223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762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86396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3463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711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2898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657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70059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2935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11198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25027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s://www.activityreg.com/ClientPage_t1.wcs?clientid=HAV&amp;siteid=1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9" Type="http://schemas.microsoft.com/office/2007/relationships/stylesWithEffects" Target="stylesWithEffects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441</Words>
  <Characters>2515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PRESS RELEASE FROM CITY OF HAVERHILL</vt:lpstr>
    </vt:vector>
  </TitlesOfParts>
  <Company>U. S. House of Representatives</Company>
  <LinksUpToDate>false</LinksUpToDate>
  <CharactersWithSpaces>3088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 RELEASE FROM CITY OF HAVERHILL</dc:title>
  <dc:creator>Johnson, Denise</dc:creator>
  <cp:lastModifiedBy>Lydia Harris</cp:lastModifiedBy>
  <cp:revision>2</cp:revision>
  <cp:lastPrinted>2015-03-06T12:50:00Z</cp:lastPrinted>
  <dcterms:created xsi:type="dcterms:W3CDTF">2016-03-23T15:36:00Z</dcterms:created>
  <dcterms:modified xsi:type="dcterms:W3CDTF">2016-03-23T15:36:00Z</dcterms:modified>
</cp:coreProperties>
</file>